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7A3" w:rsidRDefault="00DD17A3" w:rsidP="00064683">
      <w:pPr>
        <w:pStyle w:val="2"/>
        <w:rPr>
          <w:lang w:val="kk-KZ"/>
        </w:rPr>
      </w:pPr>
    </w:p>
    <w:p w:rsidR="00481837" w:rsidRDefault="00064683" w:rsidP="00481837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Құқық бұзушылықтың алдын алу</w:t>
      </w:r>
      <w:r w:rsidR="00481837">
        <w:rPr>
          <w:rFonts w:ascii="Times New Roman" w:hAnsi="Times New Roman" w:cs="Times New Roman"/>
          <w:sz w:val="28"/>
          <w:lang w:val="kk-KZ"/>
        </w:rPr>
        <w:t xml:space="preserve"> кеңес жоспары аясында жасалған іс-шара</w:t>
      </w:r>
      <w:r>
        <w:rPr>
          <w:rFonts w:ascii="Times New Roman" w:hAnsi="Times New Roman" w:cs="Times New Roman"/>
          <w:sz w:val="28"/>
          <w:lang w:val="kk-KZ"/>
        </w:rPr>
        <w:t>лардың жұмыс  жоспарының есебі</w:t>
      </w:r>
    </w:p>
    <w:p w:rsidR="00064683" w:rsidRPr="00481837" w:rsidRDefault="00064683" w:rsidP="00481837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2023-2024 оқу жылы</w:t>
      </w:r>
    </w:p>
    <w:p w:rsidR="00DD17A3" w:rsidRDefault="00064683" w:rsidP="00DD17A3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</w:t>
      </w:r>
      <w:r w:rsidR="00302FA3">
        <w:rPr>
          <w:rFonts w:ascii="Times New Roman" w:hAnsi="Times New Roman" w:cs="Times New Roman"/>
          <w:sz w:val="28"/>
          <w:lang w:val="kk-KZ"/>
        </w:rPr>
        <w:t xml:space="preserve">Қазақстан Республикасы Оқу-ағарту министрлігінің 2023жылғы 3 наурыздағы </w:t>
      </w:r>
      <w:r w:rsidR="00302FA3" w:rsidRPr="00302FA3">
        <w:rPr>
          <w:rFonts w:ascii="Times New Roman" w:hAnsi="Times New Roman" w:cs="Times New Roman"/>
          <w:sz w:val="28"/>
          <w:lang w:val="kk-KZ"/>
        </w:rPr>
        <w:t>№</w:t>
      </w:r>
      <w:r w:rsidR="00302FA3">
        <w:rPr>
          <w:rFonts w:ascii="Times New Roman" w:hAnsi="Times New Roman" w:cs="Times New Roman"/>
          <w:sz w:val="28"/>
          <w:lang w:val="kk-KZ"/>
        </w:rPr>
        <w:t>61 бұйрығы негізінде мектепшілік Профилактикалық кеңес жоспары құрылған.</w:t>
      </w:r>
    </w:p>
    <w:p w:rsidR="00302FA3" w:rsidRPr="00302FA3" w:rsidRDefault="00302FA3" w:rsidP="00302FA3">
      <w:pPr>
        <w:rPr>
          <w:rFonts w:ascii="Times New Roman" w:hAnsi="Times New Roman" w:cs="Times New Roman"/>
          <w:sz w:val="28"/>
          <w:lang w:val="kk-KZ"/>
        </w:rPr>
      </w:pPr>
      <w:r w:rsidRPr="00302FA3">
        <w:rPr>
          <w:rFonts w:ascii="Times New Roman" w:hAnsi="Times New Roman" w:cs="Times New Roman"/>
          <w:sz w:val="28"/>
          <w:lang w:val="kk-KZ"/>
        </w:rPr>
        <w:t xml:space="preserve">Мақсаты: </w:t>
      </w:r>
    </w:p>
    <w:p w:rsidR="00302FA3" w:rsidRPr="00302FA3" w:rsidRDefault="00302FA3" w:rsidP="00302FA3">
      <w:pPr>
        <w:rPr>
          <w:rFonts w:ascii="Times New Roman" w:hAnsi="Times New Roman" w:cs="Times New Roman"/>
          <w:sz w:val="28"/>
          <w:lang w:val="kk-KZ"/>
        </w:rPr>
      </w:pPr>
      <w:r w:rsidRPr="00302FA3">
        <w:rPr>
          <w:rFonts w:ascii="Times New Roman" w:hAnsi="Times New Roman" w:cs="Times New Roman"/>
          <w:sz w:val="28"/>
          <w:lang w:val="kk-KZ"/>
        </w:rPr>
        <w:t>- жоғары педагогикалық назар аударуды талап ететін балаларды уақтылы анықтауға;</w:t>
      </w:r>
    </w:p>
    <w:p w:rsidR="00302FA3" w:rsidRPr="00302FA3" w:rsidRDefault="00302FA3" w:rsidP="00302FA3">
      <w:pPr>
        <w:rPr>
          <w:rFonts w:ascii="Times New Roman" w:hAnsi="Times New Roman" w:cs="Times New Roman"/>
          <w:sz w:val="28"/>
          <w:lang w:val="kk-KZ"/>
        </w:rPr>
      </w:pPr>
      <w:r w:rsidRPr="00302FA3">
        <w:rPr>
          <w:rFonts w:ascii="Times New Roman" w:hAnsi="Times New Roman" w:cs="Times New Roman"/>
          <w:sz w:val="28"/>
          <w:lang w:val="kk-KZ"/>
        </w:rPr>
        <w:t>- білім алушыны білім беру ортасының жағдайына - бейімдеуге көмектесу, оқу мотивациясын арттыруға;</w:t>
      </w:r>
    </w:p>
    <w:p w:rsidR="00302FA3" w:rsidRPr="00302FA3" w:rsidRDefault="00302FA3" w:rsidP="00302FA3">
      <w:pPr>
        <w:rPr>
          <w:rFonts w:ascii="Times New Roman" w:hAnsi="Times New Roman" w:cs="Times New Roman"/>
          <w:sz w:val="28"/>
          <w:lang w:val="kk-KZ"/>
        </w:rPr>
      </w:pPr>
      <w:r w:rsidRPr="00302FA3">
        <w:rPr>
          <w:rFonts w:ascii="Times New Roman" w:hAnsi="Times New Roman" w:cs="Times New Roman"/>
          <w:sz w:val="28"/>
          <w:lang w:val="kk-KZ"/>
        </w:rPr>
        <w:t>- ата-аналарға және өзге де заңды өкілдерге балаларды - оқыту мен тәрбиелеуде көмек көрсетуге;</w:t>
      </w:r>
    </w:p>
    <w:p w:rsidR="00302FA3" w:rsidRPr="00302FA3" w:rsidRDefault="00302FA3" w:rsidP="00302FA3">
      <w:pPr>
        <w:rPr>
          <w:rFonts w:ascii="Times New Roman" w:hAnsi="Times New Roman" w:cs="Times New Roman"/>
          <w:sz w:val="28"/>
          <w:lang w:val="kk-KZ"/>
        </w:rPr>
      </w:pPr>
      <w:r w:rsidRPr="00302FA3">
        <w:rPr>
          <w:rFonts w:ascii="Times New Roman" w:hAnsi="Times New Roman" w:cs="Times New Roman"/>
          <w:sz w:val="28"/>
          <w:lang w:val="kk-KZ"/>
        </w:rPr>
        <w:t>- кәмелетке толмағандардың қадағалаусыз, панасыз қалуының, құқық бұзушылықтарының және - қоғамға қарсы ic-әрекеттерінің алдын алуға;</w:t>
      </w:r>
    </w:p>
    <w:p w:rsidR="00302FA3" w:rsidRDefault="00302FA3" w:rsidP="00302FA3">
      <w:pPr>
        <w:rPr>
          <w:rFonts w:ascii="Times New Roman" w:hAnsi="Times New Roman" w:cs="Times New Roman"/>
          <w:sz w:val="28"/>
          <w:lang w:val="kk-KZ"/>
        </w:rPr>
      </w:pPr>
      <w:r w:rsidRPr="00302FA3">
        <w:rPr>
          <w:rFonts w:ascii="Times New Roman" w:hAnsi="Times New Roman" w:cs="Times New Roman"/>
          <w:sz w:val="28"/>
          <w:lang w:val="kk-KZ"/>
        </w:rPr>
        <w:t>- білім алушыларға, олардың ата-аналарына және өзге де заңды өкілдеріне әлеуметтік, - психологиялық- педагогикалық көмек көрсетуге</w:t>
      </w:r>
      <w:r>
        <w:rPr>
          <w:rFonts w:ascii="Times New Roman" w:hAnsi="Times New Roman" w:cs="Times New Roman"/>
          <w:sz w:val="28"/>
          <w:lang w:val="kk-KZ"/>
        </w:rPr>
        <w:t xml:space="preserve"> бағытталады.</w:t>
      </w:r>
    </w:p>
    <w:p w:rsidR="00302FA3" w:rsidRDefault="00302FA3" w:rsidP="00302FA3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2023-2024 оқу жылына арналған жұмыс жоспарындағы барлық іс-шаралар уақытылы ұйымдастырылып отырды.</w:t>
      </w:r>
    </w:p>
    <w:p w:rsidR="00302FA3" w:rsidRPr="00302FA3" w:rsidRDefault="00302FA3" w:rsidP="00302FA3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</w:pPr>
      <w:r w:rsidRPr="00302FA3"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  <w:t>Мектептің сыртқы түріне қойылатын талаптарды бұзатын оқушылардың ата-аналарымен жұмыс.</w:t>
      </w:r>
    </w:p>
    <w:p w:rsidR="00302FA3" w:rsidRPr="00302FA3" w:rsidRDefault="00302FA3" w:rsidP="00302FA3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</w:pPr>
      <w:r w:rsidRPr="00302FA3"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  <w:t>Мектеп психологтарының сауалнамасының нәтижелері.</w:t>
      </w:r>
    </w:p>
    <w:p w:rsidR="00302FA3" w:rsidRPr="00302FA3" w:rsidRDefault="00302FA3" w:rsidP="00302FA3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</w:pPr>
      <w:r w:rsidRPr="00302FA3"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  <w:t>Оқушылармен ББЗ тұтынудың зияны туралы профилактикалық жұмыс</w:t>
      </w:r>
    </w:p>
    <w:p w:rsidR="00302FA3" w:rsidRPr="00302FA3" w:rsidRDefault="00302FA3" w:rsidP="00302FA3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</w:pPr>
      <w:r w:rsidRPr="00302FA3"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  <w:t>№5 отырыс 1. ЖДҚ-ның құқық бұзушылықтар туралы бірлескен рейдтік іс-шараларының қорытындылары.</w:t>
      </w:r>
    </w:p>
    <w:p w:rsidR="00302FA3" w:rsidRPr="00302FA3" w:rsidRDefault="00302FA3" w:rsidP="00302FA3">
      <w:pPr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</w:pPr>
      <w:r w:rsidRPr="00302FA3"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  <w:t>Тәуекел тобындағы оқушылармен жұмыс бойынша мектеп психологтарын талдау.</w:t>
      </w:r>
    </w:p>
    <w:p w:rsidR="00302FA3" w:rsidRPr="00302FA3" w:rsidRDefault="00302FA3" w:rsidP="00302FA3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</w:pPr>
      <w:r w:rsidRPr="00302FA3"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  <w:t>Сабаққа жүйелі түрде кешігіп келген оқушылардың ата-аналарымен жұмыс істеу және оқу құралдарының болмауы.</w:t>
      </w:r>
    </w:p>
    <w:p w:rsidR="00302FA3" w:rsidRPr="00302FA3" w:rsidRDefault="00302FA3" w:rsidP="00302FA3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</w:pPr>
      <w:r w:rsidRPr="00302FA3"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  <w:t>Дәлелсіз себептермен рұқсаты бар оқушылармен және олардың ата-аналарымен жұмыс (ата-аналарды алдын алу Кеңесінің отырысына шақыру).</w:t>
      </w:r>
    </w:p>
    <w:p w:rsidR="00302FA3" w:rsidRPr="00302FA3" w:rsidRDefault="00302FA3" w:rsidP="00302FA3">
      <w:pPr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</w:pPr>
      <w:r w:rsidRPr="00302FA3"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  <w:lastRenderedPageBreak/>
        <w:t>Мектеп психологтарының пәтерге бару, тәуекел тобындағы оқушылардың ата-аналарымен әңгімелесу жұмысын талдау.</w:t>
      </w:r>
    </w:p>
    <w:p w:rsidR="00302FA3" w:rsidRPr="00302FA3" w:rsidRDefault="00302FA3" w:rsidP="00302FA3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</w:pPr>
      <w:r w:rsidRPr="00302FA3"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  <w:t>Сабаққа жүйелі түрде кешігіп келген оқушылардың ата-аналарымен жұмыс істеу және оқу құралдарының болмауы.</w:t>
      </w:r>
    </w:p>
    <w:p w:rsidR="00302FA3" w:rsidRPr="00302FA3" w:rsidRDefault="00302FA3" w:rsidP="00302FA3">
      <w:pPr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</w:pPr>
      <w:r w:rsidRPr="00302FA3"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  <w:t>Дәлелсіз себептермен рұқсаты бар оқушылармен және олардың ата-аналарымен жұмыс (ата-аналарды алдын алу Кеңесінің отырысына шақыру).</w:t>
      </w:r>
    </w:p>
    <w:p w:rsidR="00302FA3" w:rsidRPr="00302FA3" w:rsidRDefault="00302FA3" w:rsidP="00302FA3">
      <w:pPr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</w:pPr>
      <w:r w:rsidRPr="00302FA3">
        <w:rPr>
          <w:rFonts w:ascii="Times New Roman" w:eastAsia="Times New Roman" w:hAnsi="Times New Roman" w:cs="Times New Roman"/>
          <w:color w:val="3D3D3D"/>
          <w:sz w:val="28"/>
          <w:szCs w:val="26"/>
          <w:lang w:val="kk-KZ" w:eastAsia="ru-RU"/>
        </w:rPr>
        <w:t>Мектеп психологтарының пәтерге бару, тәуекел тобындағы оқушылардың ата-аналарымен әңгімелесу жұмысын талдау.</w:t>
      </w:r>
    </w:p>
    <w:p w:rsidR="00302FA3" w:rsidRPr="00302FA3" w:rsidRDefault="00302FA3" w:rsidP="00302FA3">
      <w:pPr>
        <w:rPr>
          <w:rFonts w:ascii="Times New Roman" w:hAnsi="Times New Roman" w:cs="Times New Roman"/>
          <w:sz w:val="28"/>
          <w:lang w:val="kk-KZ"/>
        </w:rPr>
      </w:pPr>
      <w:r w:rsidRPr="00302FA3">
        <w:rPr>
          <w:rFonts w:ascii="Times New Roman" w:hAnsi="Times New Roman" w:cs="Times New Roman"/>
          <w:sz w:val="28"/>
          <w:lang w:val="kk-KZ"/>
        </w:rPr>
        <w:t>Есеп. ТЖ бойынша құқық бұзушылықтар бойынша жүргізілген профилактикалық іс-шаралар туралы.</w:t>
      </w:r>
    </w:p>
    <w:p w:rsidR="00302FA3" w:rsidRPr="00302FA3" w:rsidRDefault="00302FA3" w:rsidP="00302FA3">
      <w:pPr>
        <w:rPr>
          <w:rFonts w:ascii="Times New Roman" w:hAnsi="Times New Roman" w:cs="Times New Roman"/>
          <w:sz w:val="28"/>
          <w:lang w:val="kk-KZ"/>
        </w:rPr>
      </w:pPr>
      <w:r w:rsidRPr="00302FA3">
        <w:rPr>
          <w:rFonts w:ascii="Times New Roman" w:hAnsi="Times New Roman" w:cs="Times New Roman"/>
          <w:sz w:val="28"/>
          <w:lang w:val="kk-KZ"/>
        </w:rPr>
        <w:t>Мектеп режимін бұзатын және құқық бұзушылыққа бейім оқушылардың ата-аналарымен жұмыс.</w:t>
      </w:r>
    </w:p>
    <w:p w:rsidR="00302FA3" w:rsidRPr="00302FA3" w:rsidRDefault="00302FA3" w:rsidP="00302FA3">
      <w:pPr>
        <w:rPr>
          <w:rFonts w:ascii="Times New Roman" w:hAnsi="Times New Roman" w:cs="Times New Roman"/>
          <w:sz w:val="28"/>
          <w:lang w:val="kk-KZ"/>
        </w:rPr>
      </w:pPr>
      <w:r w:rsidRPr="00302FA3">
        <w:rPr>
          <w:rFonts w:ascii="Times New Roman" w:hAnsi="Times New Roman" w:cs="Times New Roman"/>
          <w:sz w:val="28"/>
          <w:lang w:val="kk-KZ"/>
        </w:rPr>
        <w:t>Алдын алу Кеңесінің 2023-2024 оқу жылына арналған жұмыс жоспарын талқылау.</w:t>
      </w:r>
    </w:p>
    <w:p w:rsidR="00302FA3" w:rsidRDefault="00302FA3" w:rsidP="00302FA3">
      <w:pPr>
        <w:rPr>
          <w:rFonts w:ascii="Times New Roman" w:hAnsi="Times New Roman" w:cs="Times New Roman"/>
          <w:sz w:val="28"/>
          <w:lang w:val="kk-KZ"/>
        </w:rPr>
      </w:pPr>
      <w:r w:rsidRPr="00302FA3">
        <w:rPr>
          <w:rFonts w:ascii="Times New Roman" w:hAnsi="Times New Roman" w:cs="Times New Roman"/>
          <w:sz w:val="28"/>
          <w:lang w:val="kk-KZ"/>
        </w:rPr>
        <w:t>Мектеп оқушыларының жазғы демалысын ұйымдастыру және өткізу және тәуекел тобындағы оқушыларды тарту.</w:t>
      </w:r>
    </w:p>
    <w:p w:rsidR="00064683" w:rsidRDefault="00064683" w:rsidP="00302FA3">
      <w:pPr>
        <w:rPr>
          <w:rFonts w:ascii="Times New Roman" w:hAnsi="Times New Roman" w:cs="Times New Roman"/>
          <w:sz w:val="28"/>
          <w:lang w:val="kk-KZ"/>
        </w:rPr>
      </w:pPr>
    </w:p>
    <w:p w:rsidR="00064683" w:rsidRDefault="00064683" w:rsidP="00302FA3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Әлеуметтік –педагог: Джурманова В.П.</w:t>
      </w:r>
      <w:bookmarkStart w:id="0" w:name="_GoBack"/>
      <w:bookmarkEnd w:id="0"/>
    </w:p>
    <w:p w:rsidR="00481837" w:rsidRPr="00302FA3" w:rsidRDefault="00481837" w:rsidP="00302FA3">
      <w:pPr>
        <w:rPr>
          <w:rFonts w:ascii="Times New Roman" w:hAnsi="Times New Roman" w:cs="Times New Roman"/>
          <w:sz w:val="28"/>
          <w:lang w:val="kk-KZ"/>
        </w:rPr>
      </w:pPr>
    </w:p>
    <w:sectPr w:rsidR="00481837" w:rsidRPr="00302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7A3"/>
    <w:rsid w:val="00064683"/>
    <w:rsid w:val="000D7243"/>
    <w:rsid w:val="00220040"/>
    <w:rsid w:val="00302FA3"/>
    <w:rsid w:val="00481837"/>
    <w:rsid w:val="00DD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646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4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646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64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6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222</dc:creator>
  <cp:lastModifiedBy>гр</cp:lastModifiedBy>
  <cp:revision>6</cp:revision>
  <dcterms:created xsi:type="dcterms:W3CDTF">2025-01-27T10:47:00Z</dcterms:created>
  <dcterms:modified xsi:type="dcterms:W3CDTF">2025-01-27T19:01:00Z</dcterms:modified>
</cp:coreProperties>
</file>